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pPr w:leftFromText="141" w:rightFromText="141" w:vertAnchor="page" w:horzAnchor="margin" w:tblpY="1396"/>
        <w:tblW w:w="12950" w:type="dxa"/>
        <w:tblLayout w:type="fixed"/>
        <w:tblLook w:val="04A0" w:firstRow="1" w:lastRow="0" w:firstColumn="1" w:lastColumn="0" w:noHBand="0" w:noVBand="1"/>
      </w:tblPr>
      <w:tblGrid>
        <w:gridCol w:w="1819"/>
        <w:gridCol w:w="3366"/>
        <w:gridCol w:w="2355"/>
        <w:gridCol w:w="1708"/>
        <w:gridCol w:w="3702"/>
      </w:tblGrid>
      <w:tr w:rsidR="002770F5" w:rsidRPr="00335119" w:rsidTr="00277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HOTEL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TARIFAS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MONTO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CONTACTO</w:t>
            </w:r>
          </w:p>
        </w:tc>
        <w:tc>
          <w:tcPr>
            <w:tcW w:w="3702" w:type="dxa"/>
          </w:tcPr>
          <w:p w:rsidR="002770F5" w:rsidRPr="002770F5" w:rsidRDefault="002770F5" w:rsidP="00277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DIRECCION Y TELEFONO</w:t>
            </w:r>
          </w:p>
        </w:tc>
      </w:tr>
      <w:tr w:rsidR="002770F5" w:rsidRPr="00335119" w:rsidTr="002770F5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Sevilla Palace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sencilla/Doble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$1,380.00 impuestos incluidos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Ricardo Leyvas</w:t>
            </w:r>
          </w:p>
        </w:tc>
        <w:tc>
          <w:tcPr>
            <w:tcW w:w="3702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Av. Paseo de la Reforma #105 Col. Tabacalera México Df 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Tel: 015555668877</w:t>
            </w:r>
          </w:p>
        </w:tc>
      </w:tr>
      <w:tr w:rsidR="002770F5" w:rsidRPr="00335119" w:rsidTr="002770F5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770F5">
              <w:rPr>
                <w:rFonts w:asciiTheme="majorHAnsi" w:hAnsiTheme="majorHAnsi"/>
                <w:sz w:val="20"/>
                <w:szCs w:val="20"/>
              </w:rPr>
              <w:t>Holiday</w:t>
            </w:r>
            <w:proofErr w:type="spellEnd"/>
            <w:r w:rsidRPr="002770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770F5">
              <w:rPr>
                <w:rFonts w:asciiTheme="majorHAnsi" w:hAnsiTheme="majorHAnsi"/>
                <w:sz w:val="20"/>
                <w:szCs w:val="20"/>
              </w:rPr>
              <w:t>Inn</w:t>
            </w:r>
            <w:proofErr w:type="spellEnd"/>
          </w:p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Buenavista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Estándar SGL/DBL</w:t>
            </w:r>
          </w:p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Superior SGL/DBL</w:t>
            </w:r>
          </w:p>
          <w:p w:rsidR="002770F5" w:rsidRPr="002770F5" w:rsidRDefault="002770F5" w:rsidP="002770F5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$1,450.00 impuestos incluidos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$1,750.00 impuestos incluidos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Aimé Mercado </w:t>
            </w:r>
          </w:p>
        </w:tc>
        <w:tc>
          <w:tcPr>
            <w:tcW w:w="3702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Mariano Azuela #12 Col. Sta.Ma. la Ribera 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México Df 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Tel: 015551407785 </w:t>
            </w:r>
          </w:p>
        </w:tc>
      </w:tr>
      <w:tr w:rsidR="002770F5" w:rsidRPr="00335119" w:rsidTr="002770F5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Hotel </w:t>
            </w:r>
            <w:proofErr w:type="spellStart"/>
            <w:r w:rsidRPr="002770F5">
              <w:rPr>
                <w:rFonts w:asciiTheme="majorHAnsi" w:hAnsiTheme="majorHAnsi"/>
                <w:sz w:val="20"/>
                <w:szCs w:val="20"/>
              </w:rPr>
              <w:t>Comfort</w:t>
            </w:r>
            <w:proofErr w:type="spellEnd"/>
            <w:r w:rsidRPr="002770F5">
              <w:rPr>
                <w:rFonts w:asciiTheme="majorHAnsi" w:hAnsiTheme="majorHAnsi"/>
                <w:sz w:val="20"/>
                <w:szCs w:val="20"/>
              </w:rPr>
              <w:t xml:space="preserve"> INN 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 sencilla/Doble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$1,488.00  impuestos incluidos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Larry Sanchez 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(Poniente Santa Fe) </w:t>
            </w:r>
          </w:p>
        </w:tc>
        <w:tc>
          <w:tcPr>
            <w:tcW w:w="3702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Prolongación Paseo de la Reforma#557 Col. Paseo de las Lomas México DF</w:t>
            </w:r>
          </w:p>
          <w:p w:rsidR="002770F5" w:rsidRPr="002770F5" w:rsidRDefault="009276FA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="002770F5" w:rsidRPr="002770F5">
                <w:rPr>
                  <w:rStyle w:val="Hipervnculo"/>
                  <w:rFonts w:asciiTheme="majorHAnsi" w:hAnsiTheme="majorHAnsi"/>
                  <w:color w:val="auto"/>
                  <w:sz w:val="20"/>
                  <w:szCs w:val="20"/>
                </w:rPr>
                <w:t>Tel:015547482100</w:t>
              </w:r>
            </w:hyperlink>
            <w:r w:rsidR="002770F5" w:rsidRPr="002770F5">
              <w:rPr>
                <w:rStyle w:val="Hipervnculo"/>
                <w:rFonts w:asciiTheme="majorHAnsi" w:hAnsiTheme="majorHAnsi"/>
                <w:color w:val="auto"/>
                <w:sz w:val="20"/>
                <w:szCs w:val="20"/>
              </w:rPr>
              <w:t xml:space="preserve">  Salida a Toluca </w:t>
            </w:r>
          </w:p>
        </w:tc>
      </w:tr>
      <w:tr w:rsidR="002770F5" w:rsidRPr="00335119" w:rsidTr="002770F5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Hotel Royal 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Standard Sencilla (Desayuno Buffet)</w:t>
            </w:r>
          </w:p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Standard DOBLE  (Desayuno Buffet)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$1,451 impuestos incluidos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$1535 impuestos incluidos 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Gpe Barrera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(Sur) </w:t>
            </w:r>
          </w:p>
        </w:tc>
        <w:tc>
          <w:tcPr>
            <w:tcW w:w="3702" w:type="dxa"/>
          </w:tcPr>
          <w:p w:rsidR="002770F5" w:rsidRPr="002770F5" w:rsidRDefault="009276FA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Amberes #78 colonia Juárez Deleg. Cuauhtémoc C.P. 06600 CDMX</w:t>
            </w:r>
            <w:bookmarkStart w:id="0" w:name="_GoBack"/>
            <w:bookmarkEnd w:id="0"/>
          </w:p>
        </w:tc>
      </w:tr>
      <w:tr w:rsidR="002770F5" w:rsidRPr="00335119" w:rsidTr="002770F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Hotel ONE 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 xml:space="preserve">Habitación Sencilla (desayuno incluido) 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$1,100.00 s/impuestos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Elia del Pilar</w:t>
            </w:r>
          </w:p>
        </w:tc>
        <w:tc>
          <w:tcPr>
            <w:tcW w:w="3702" w:type="dxa"/>
          </w:tcPr>
          <w:p w:rsidR="002770F5" w:rsidRPr="0089705A" w:rsidRDefault="002770F5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</w:pPr>
            <w:r w:rsidRPr="002770F5"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  <w:t>Periférico</w:t>
            </w:r>
            <w:r w:rsidRPr="0089705A"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  <w:t xml:space="preserve"> Sur 5530, Parques del Pedregal, 04700 Ciudad de México, CDMX</w:t>
            </w:r>
          </w:p>
          <w:p w:rsidR="002770F5" w:rsidRPr="0089705A" w:rsidRDefault="009276FA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</w:pPr>
            <w:hyperlink r:id="rId6" w:history="1">
              <w:r w:rsidR="002770F5" w:rsidRPr="0089705A">
                <w:rPr>
                  <w:rFonts w:asciiTheme="majorHAnsi" w:eastAsia="Times New Roman" w:hAnsiTheme="majorHAnsi" w:cs="Arial"/>
                  <w:bCs/>
                  <w:sz w:val="20"/>
                  <w:szCs w:val="20"/>
                  <w:lang w:val="es-419" w:eastAsia="es-MX"/>
                </w:rPr>
                <w:t>Teléfono</w:t>
              </w:r>
            </w:hyperlink>
            <w:r w:rsidR="002770F5" w:rsidRPr="002770F5">
              <w:rPr>
                <w:rFonts w:asciiTheme="majorHAnsi" w:eastAsia="Times New Roman" w:hAnsiTheme="majorHAnsi" w:cs="Arial"/>
                <w:bCs/>
                <w:sz w:val="20"/>
                <w:szCs w:val="20"/>
                <w:lang w:val="es-419" w:eastAsia="es-MX"/>
              </w:rPr>
              <w:t>:</w:t>
            </w:r>
            <w:r w:rsidR="002770F5" w:rsidRPr="0089705A"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  <w:t>01 55 4749 190</w:t>
            </w:r>
          </w:p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70F5" w:rsidRPr="00335119" w:rsidTr="002770F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2770F5" w:rsidRPr="002770F5" w:rsidRDefault="002770F5" w:rsidP="00277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CITY EXPRESS</w:t>
            </w:r>
          </w:p>
          <w:p w:rsidR="002770F5" w:rsidRPr="002770F5" w:rsidRDefault="002770F5" w:rsidP="00277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PLUS</w:t>
            </w:r>
          </w:p>
          <w:p w:rsidR="002770F5" w:rsidRPr="002770F5" w:rsidRDefault="002770F5" w:rsidP="00277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Mundo E</w:t>
            </w:r>
          </w:p>
        </w:tc>
        <w:tc>
          <w:tcPr>
            <w:tcW w:w="3366" w:type="dxa"/>
          </w:tcPr>
          <w:p w:rsidR="002770F5" w:rsidRPr="002770F5" w:rsidRDefault="002770F5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Sencilla (desayuno incluido)</w:t>
            </w:r>
          </w:p>
        </w:tc>
        <w:tc>
          <w:tcPr>
            <w:tcW w:w="2355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$1,090.00 s/impuestos</w:t>
            </w:r>
          </w:p>
        </w:tc>
        <w:tc>
          <w:tcPr>
            <w:tcW w:w="1708" w:type="dxa"/>
          </w:tcPr>
          <w:p w:rsidR="002770F5" w:rsidRPr="002770F5" w:rsidRDefault="002770F5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Ricardo Rojas</w:t>
            </w:r>
          </w:p>
        </w:tc>
        <w:tc>
          <w:tcPr>
            <w:tcW w:w="3702" w:type="dxa"/>
          </w:tcPr>
          <w:p w:rsidR="002770F5" w:rsidRPr="002770F5" w:rsidRDefault="002770F5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</w:pPr>
            <w:r w:rsidRPr="002770F5"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  <w:t>Calle Cuauhtémoc 1700, Hab Jardines de Santa Monica, 54050 Tlalnepantla de Baz, Méx.</w:t>
            </w:r>
          </w:p>
          <w:p w:rsidR="00DE1F86" w:rsidRPr="002770F5" w:rsidRDefault="009276FA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</w:pPr>
            <w:hyperlink r:id="rId7" w:history="1">
              <w:r w:rsidR="002770F5" w:rsidRPr="002770F5">
                <w:rPr>
                  <w:rFonts w:asciiTheme="majorHAnsi" w:eastAsia="Times New Roman" w:hAnsiTheme="majorHAnsi" w:cs="Arial"/>
                  <w:bCs/>
                  <w:sz w:val="20"/>
                  <w:szCs w:val="20"/>
                  <w:lang w:val="es-419" w:eastAsia="es-MX"/>
                </w:rPr>
                <w:t>Teléfono</w:t>
              </w:r>
            </w:hyperlink>
            <w:r w:rsidR="002770F5" w:rsidRPr="002770F5">
              <w:rPr>
                <w:rFonts w:asciiTheme="majorHAnsi" w:eastAsia="Times New Roman" w:hAnsiTheme="majorHAnsi" w:cs="Arial"/>
                <w:bCs/>
                <w:sz w:val="20"/>
                <w:szCs w:val="20"/>
                <w:lang w:val="es-419" w:eastAsia="es-MX"/>
              </w:rPr>
              <w:t>:</w:t>
            </w:r>
            <w:r w:rsidR="002770F5" w:rsidRPr="002770F5"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  <w:t>01 55 2169 0880</w:t>
            </w:r>
          </w:p>
          <w:p w:rsidR="002770F5" w:rsidRPr="002770F5" w:rsidRDefault="002770F5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  <w:lang w:val="es-419" w:eastAsia="es-MX"/>
              </w:rPr>
            </w:pPr>
          </w:p>
        </w:tc>
      </w:tr>
      <w:tr w:rsidR="00DE1F86" w:rsidRPr="00335119" w:rsidTr="002770F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DE1F86" w:rsidRPr="002770F5" w:rsidRDefault="00DE1F86" w:rsidP="00277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 CENTRO</w:t>
            </w:r>
          </w:p>
        </w:tc>
        <w:tc>
          <w:tcPr>
            <w:tcW w:w="3366" w:type="dxa"/>
          </w:tcPr>
          <w:p w:rsidR="00DE1F86" w:rsidRPr="002770F5" w:rsidRDefault="00DE1F86" w:rsidP="002770F5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Sencilla (desayuno incluido)</w:t>
            </w:r>
          </w:p>
        </w:tc>
        <w:tc>
          <w:tcPr>
            <w:tcW w:w="2355" w:type="dxa"/>
          </w:tcPr>
          <w:p w:rsidR="00DE1F86" w:rsidRPr="002770F5" w:rsidRDefault="00DE1F86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$1,090.00 s/impuestos</w:t>
            </w:r>
          </w:p>
        </w:tc>
        <w:tc>
          <w:tcPr>
            <w:tcW w:w="1708" w:type="dxa"/>
          </w:tcPr>
          <w:p w:rsidR="00DE1F86" w:rsidRPr="002770F5" w:rsidRDefault="00DE1F86" w:rsidP="00277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Ricardo Rojas</w:t>
            </w:r>
          </w:p>
        </w:tc>
        <w:tc>
          <w:tcPr>
            <w:tcW w:w="3702" w:type="dxa"/>
          </w:tcPr>
          <w:p w:rsidR="00DE1F86" w:rsidRPr="00DE1F86" w:rsidRDefault="00DE1F86" w:rsidP="002770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8"/>
                <w:szCs w:val="18"/>
                <w:lang w:val="es-419" w:eastAsia="es-MX"/>
              </w:rPr>
            </w:pPr>
            <w:r w:rsidRPr="00DE1F86">
              <w:rPr>
                <w:rStyle w:val="ndb0db"/>
                <w:rFonts w:asciiTheme="majorHAnsi" w:hAnsiTheme="majorHAnsi" w:cs="Arial"/>
                <w:spacing w:val="3"/>
                <w:sz w:val="18"/>
                <w:szCs w:val="18"/>
                <w:shd w:val="clear" w:color="auto" w:fill="FFFFFF"/>
              </w:rPr>
              <w:t>República de Uruguay 45, Centro Histórico de la Cdad. de México, Centro, 06000 Ciudad de México, CDMX</w:t>
            </w:r>
            <w:r w:rsidRPr="00DE1F86">
              <w:rPr>
                <w:rStyle w:val="sp4tmc"/>
                <w:rFonts w:asciiTheme="majorHAnsi" w:hAnsiTheme="majorHAnsi" w:cs="Arial"/>
                <w:spacing w:val="3"/>
                <w:sz w:val="18"/>
                <w:szCs w:val="18"/>
                <w:shd w:val="clear" w:color="auto" w:fill="FFFFFF"/>
              </w:rPr>
              <w:t>•</w:t>
            </w:r>
            <w:r w:rsidRPr="00DE1F86">
              <w:rPr>
                <w:rStyle w:val="ndb0db"/>
                <w:rFonts w:asciiTheme="majorHAnsi" w:hAnsiTheme="majorHAnsi" w:cs="Arial"/>
                <w:spacing w:val="3"/>
                <w:sz w:val="18"/>
                <w:szCs w:val="18"/>
                <w:shd w:val="clear" w:color="auto" w:fill="FFFFFF"/>
              </w:rPr>
              <w:t>01 55 5249 8053</w:t>
            </w:r>
          </w:p>
        </w:tc>
      </w:tr>
      <w:tr w:rsidR="00DE1F86" w:rsidRPr="00335119" w:rsidTr="002770F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:rsidR="00DE1F86" w:rsidRDefault="00DE1F86" w:rsidP="00DE1F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 EXPRESS SUITES</w:t>
            </w:r>
          </w:p>
        </w:tc>
        <w:tc>
          <w:tcPr>
            <w:tcW w:w="3366" w:type="dxa"/>
          </w:tcPr>
          <w:p w:rsidR="00DE1F86" w:rsidRPr="002770F5" w:rsidRDefault="00DE1F86" w:rsidP="00DE1F86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Habitación Sencilla (desayuno incluido)</w:t>
            </w:r>
          </w:p>
        </w:tc>
        <w:tc>
          <w:tcPr>
            <w:tcW w:w="2355" w:type="dxa"/>
          </w:tcPr>
          <w:p w:rsidR="00DE1F86" w:rsidRPr="002770F5" w:rsidRDefault="00DE1F86" w:rsidP="00DE1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770F5">
              <w:rPr>
                <w:rFonts w:asciiTheme="majorHAnsi" w:hAnsiTheme="majorHAnsi"/>
                <w:sz w:val="20"/>
                <w:szCs w:val="20"/>
              </w:rPr>
              <w:t>$1,090.00 s/impuestos</w:t>
            </w:r>
          </w:p>
        </w:tc>
        <w:tc>
          <w:tcPr>
            <w:tcW w:w="1708" w:type="dxa"/>
          </w:tcPr>
          <w:p w:rsidR="00DE1F86" w:rsidRPr="002770F5" w:rsidRDefault="00DE1F86" w:rsidP="00DE1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Ricardo Rojas</w:t>
            </w:r>
          </w:p>
        </w:tc>
        <w:tc>
          <w:tcPr>
            <w:tcW w:w="3702" w:type="dxa"/>
          </w:tcPr>
          <w:p w:rsidR="00DE1F86" w:rsidRPr="00DE1F86" w:rsidRDefault="00DE1F86" w:rsidP="00DE1F8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db0db"/>
                <w:rFonts w:asciiTheme="majorHAnsi" w:hAnsiTheme="majorHAnsi" w:cs="Arial"/>
                <w:spacing w:val="3"/>
                <w:sz w:val="18"/>
                <w:szCs w:val="18"/>
                <w:shd w:val="clear" w:color="auto" w:fill="FFFFFF"/>
              </w:rPr>
            </w:pPr>
            <w:r w:rsidRPr="00DE1F8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Juan Salvador Agraz 69 B Col, Zedec Sta Fé, 05348 Ciudad de México</w:t>
            </w:r>
          </w:p>
        </w:tc>
      </w:tr>
    </w:tbl>
    <w:p w:rsidR="008124A0" w:rsidRPr="008124A0" w:rsidRDefault="00675213" w:rsidP="008124A0">
      <w:pPr>
        <w:pStyle w:val="Sinespaciado"/>
        <w:rPr>
          <w:rFonts w:ascii="Calibri Light" w:hAnsi="Calibri Light"/>
        </w:rPr>
      </w:pPr>
      <w:r>
        <w:rPr>
          <w:rFonts w:ascii="Calibri Light" w:hAnsi="Calibri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3272790</wp:posOffset>
                </wp:positionV>
                <wp:extent cx="238125" cy="1266825"/>
                <wp:effectExtent l="38100" t="0" r="28575" b="28575"/>
                <wp:wrapNone/>
                <wp:docPr id="4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66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213" w:rsidRDefault="00675213" w:rsidP="00675213">
                            <w:pPr>
                              <w:jc w:val="center"/>
                            </w:pPr>
                            <w:r>
                              <w:t>CADENA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" o:spid="_x0000_s1026" type="#_x0000_t87" style="position:absolute;margin-left:-25.85pt;margin-top:257.7pt;width:18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" adj="338" strokecolor="#5b9bd5 [3204]" strokeweight=".5pt">
                <v:stroke joinstyle="miter"/>
                <v:textbox>
                  <w:txbxContent>
                    <w:p w:rsidR="00675213" w:rsidRDefault="00675213" w:rsidP="00675213">
                      <w:pPr>
                        <w:jc w:val="center"/>
                      </w:pPr>
                      <w:r>
                        <w:t>CADENA</w:t>
                      </w:r>
                    </w:p>
                  </w:txbxContent>
                </v:textbox>
              </v:shape>
            </w:pict>
          </mc:Fallback>
        </mc:AlternateContent>
      </w:r>
      <w:r w:rsidR="008124A0" w:rsidRPr="008124A0">
        <w:rPr>
          <w:rFonts w:ascii="Calibri Light" w:hAnsi="Calibri Light"/>
        </w:rPr>
        <w:t>Elaboro: Lic. Gabriela Elizabeth Ortega Garcia</w:t>
      </w:r>
    </w:p>
    <w:p w:rsidR="008124A0" w:rsidRPr="008124A0" w:rsidRDefault="008124A0" w:rsidP="008124A0">
      <w:pPr>
        <w:pStyle w:val="Sinespaciado"/>
        <w:rPr>
          <w:rFonts w:ascii="Calibri Light" w:hAnsi="Calibri Light"/>
        </w:rPr>
      </w:pPr>
      <w:r w:rsidRPr="008124A0">
        <w:rPr>
          <w:rFonts w:ascii="Calibri Light" w:hAnsi="Calibri Light"/>
        </w:rPr>
        <w:t>Tesorería General</w:t>
      </w:r>
    </w:p>
    <w:p w:rsidR="008124A0" w:rsidRPr="008124A0" w:rsidRDefault="008124A0" w:rsidP="008124A0">
      <w:pPr>
        <w:tabs>
          <w:tab w:val="left" w:pos="2205"/>
        </w:tabs>
      </w:pPr>
    </w:p>
    <w:p w:rsidR="00FA2010" w:rsidRPr="008124A0" w:rsidRDefault="00FA2010" w:rsidP="008124A0">
      <w:pPr>
        <w:tabs>
          <w:tab w:val="left" w:pos="4530"/>
        </w:tabs>
      </w:pPr>
    </w:p>
    <w:sectPr w:rsidR="00FA2010" w:rsidRPr="008124A0" w:rsidSect="001943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383"/>
    <w:multiLevelType w:val="hybridMultilevel"/>
    <w:tmpl w:val="C2AAA200"/>
    <w:lvl w:ilvl="0" w:tplc="F508C374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B8"/>
    <w:rsid w:val="000B205E"/>
    <w:rsid w:val="000F478D"/>
    <w:rsid w:val="001943B8"/>
    <w:rsid w:val="002770F5"/>
    <w:rsid w:val="00335119"/>
    <w:rsid w:val="004159D2"/>
    <w:rsid w:val="005B39B6"/>
    <w:rsid w:val="00675213"/>
    <w:rsid w:val="008124A0"/>
    <w:rsid w:val="0089705A"/>
    <w:rsid w:val="009017BC"/>
    <w:rsid w:val="009276FA"/>
    <w:rsid w:val="00DE1F86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696A"/>
  <w15:chartTrackingRefBased/>
  <w15:docId w15:val="{8AC26D36-64BD-48DE-AE00-9CE75B3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">
    <w:name w:val="Grid Table 1 Light"/>
    <w:basedOn w:val="Tablanormal"/>
    <w:uiPriority w:val="46"/>
    <w:rsid w:val="00194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1943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39B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124A0"/>
    <w:pPr>
      <w:spacing w:after="0" w:line="240" w:lineRule="auto"/>
    </w:pPr>
  </w:style>
  <w:style w:type="character" w:customStyle="1" w:styleId="ndb0db">
    <w:name w:val="ndb0db"/>
    <w:basedOn w:val="Fuentedeprrafopredeter"/>
    <w:rsid w:val="00DE1F86"/>
  </w:style>
  <w:style w:type="character" w:customStyle="1" w:styleId="sp4tmc">
    <w:name w:val="sp4tmc"/>
    <w:basedOn w:val="Fuentedeprrafopredeter"/>
    <w:rsid w:val="00DE1F86"/>
  </w:style>
  <w:style w:type="paragraph" w:styleId="Textodeglobo">
    <w:name w:val="Balloon Text"/>
    <w:basedOn w:val="Normal"/>
    <w:link w:val="TextodegloboCar"/>
    <w:uiPriority w:val="99"/>
    <w:semiHidden/>
    <w:unhideWhenUsed/>
    <w:rsid w:val="006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0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9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9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mx/search?client=opera&amp;q=city+express+plus+mundo+e+tel%C3%A9fono&amp;ludocid=15266466781672349374&amp;sa=X&amp;ved=2ahUKEwiUls-b55viAhU1HzQIHV8LD7gQ6BMwEnoECA4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mx/search?client=opera&amp;hs=gXg&amp;q=one+perif%C3%A9rico+sur+tel%C3%A9fono&amp;ludocid=17288283302899238811&amp;sa=X&amp;ved=2ahUKEwjgyKPA5ZviAhUBO30KHTdFByoQ6BMwEXoECA4QBg" TargetMode="External"/><Relationship Id="rId5" Type="http://schemas.openxmlformats.org/officeDocument/2006/relationships/hyperlink" Target="Tel:015547482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 A.   de   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Elizabeth Ortega García</dc:creator>
  <cp:keywords/>
  <dc:description/>
  <cp:lastModifiedBy>Gabriela Elizabeth Ortega García</cp:lastModifiedBy>
  <cp:revision>11</cp:revision>
  <cp:lastPrinted>2019-05-14T20:01:00Z</cp:lastPrinted>
  <dcterms:created xsi:type="dcterms:W3CDTF">2019-04-01T17:20:00Z</dcterms:created>
  <dcterms:modified xsi:type="dcterms:W3CDTF">2019-06-10T14:48:00Z</dcterms:modified>
</cp:coreProperties>
</file>